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37" w:rsidRDefault="00183A37" w:rsidP="004E62A2">
      <w:pPr>
        <w:rPr>
          <w:rFonts w:cs="Times New Roman"/>
          <w:sz w:val="28"/>
          <w:szCs w:val="28"/>
        </w:rPr>
      </w:pPr>
    </w:p>
    <w:p w:rsidR="00160C70" w:rsidRDefault="00160C70" w:rsidP="004E62A2">
      <w:pPr>
        <w:rPr>
          <w:rFonts w:cs="Times New Roman"/>
          <w:sz w:val="28"/>
          <w:szCs w:val="28"/>
        </w:rPr>
      </w:pPr>
    </w:p>
    <w:p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:rsidR="00183A37" w:rsidRPr="00F37DC4" w:rsidRDefault="00797DAF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:rsidR="00183A37" w:rsidRPr="00F37DC4" w:rsidRDefault="00160C70" w:rsidP="00183A37">
      <w:pPr>
        <w:jc w:val="right"/>
        <w:rPr>
          <w:rFonts w:cs="Times New Roman"/>
        </w:rPr>
      </w:pPr>
      <w:r>
        <w:rPr>
          <w:rFonts w:cs="Times New Roman"/>
        </w:rPr>
        <w:t>dell’Istituto Pascoli II-Caro-85° Berlingieri</w:t>
      </w:r>
    </w:p>
    <w:p w:rsidR="00183A37" w:rsidRPr="00F37DC4" w:rsidRDefault="00183A37" w:rsidP="00183A37">
      <w:pPr>
        <w:jc w:val="right"/>
        <w:rPr>
          <w:rFonts w:cs="Times New Roman"/>
        </w:rPr>
      </w:pPr>
    </w:p>
    <w:p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92165B" w:rsidRDefault="00183A37" w:rsidP="0092165B">
      <w:pPr>
        <w:ind w:left="883"/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2D5F62">
        <w:rPr>
          <w:rFonts w:cs="Times New Roman"/>
          <w:b/>
          <w:bCs/>
        </w:rPr>
        <w:t xml:space="preserve"> Sciopero </w:t>
      </w:r>
      <w:r w:rsidR="00160C70">
        <w:rPr>
          <w:rFonts w:cs="Times New Roman"/>
          <w:b/>
          <w:bCs/>
        </w:rPr>
        <w:t>del 20 ottobre 2023</w:t>
      </w:r>
      <w:r w:rsidR="002F0B42">
        <w:rPr>
          <w:rFonts w:cs="Times New Roman"/>
          <w:b/>
          <w:bCs/>
        </w:rPr>
        <w:t xml:space="preserve"> </w:t>
      </w:r>
      <w:r w:rsidR="00B07BEA">
        <w:rPr>
          <w:rFonts w:cs="Times New Roman"/>
          <w:b/>
          <w:bCs/>
        </w:rPr>
        <w:t xml:space="preserve">indetto </w:t>
      </w:r>
      <w:r w:rsidR="00160C70">
        <w:rPr>
          <w:rFonts w:cs="Times New Roman"/>
          <w:b/>
          <w:bCs/>
        </w:rPr>
        <w:t>dai</w:t>
      </w:r>
      <w:r w:rsidR="00B863B5">
        <w:rPr>
          <w:rFonts w:cs="Times New Roman"/>
          <w:b/>
          <w:bCs/>
        </w:rPr>
        <w:t xml:space="preserve"> </w:t>
      </w:r>
      <w:r w:rsidRPr="00F37DC4">
        <w:rPr>
          <w:rFonts w:cs="Times New Roman"/>
          <w:b/>
          <w:bCs/>
        </w:rPr>
        <w:t>Sin</w:t>
      </w:r>
      <w:r w:rsidR="00AB30F0">
        <w:rPr>
          <w:rFonts w:cs="Times New Roman"/>
          <w:b/>
          <w:bCs/>
        </w:rPr>
        <w:t>dacati</w:t>
      </w:r>
      <w:r w:rsidR="002F0B42">
        <w:rPr>
          <w:rFonts w:cs="Times New Roman"/>
          <w:b/>
          <w:bCs/>
        </w:rPr>
        <w:t xml:space="preserve"> </w:t>
      </w:r>
      <w:r w:rsidR="0092165B">
        <w:rPr>
          <w:rFonts w:cs="Times New Roman"/>
          <w:b/>
          <w:bCs/>
          <w:sz w:val="22"/>
          <w:szCs w:val="22"/>
        </w:rPr>
        <w:t>Adl Varese, Cub, Sgb, SI Cobas con adesione dell’U.S.I. –Unione sindacale Italiana e dell’USI- Educazione</w:t>
      </w:r>
    </w:p>
    <w:p w:rsidR="00183A37" w:rsidRPr="00F37DC4" w:rsidRDefault="00183A37" w:rsidP="00AB30F0">
      <w:pPr>
        <w:ind w:left="883" w:firstLine="8"/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>t. 3, comma 4, dell’Accordo ARAN</w:t>
      </w:r>
      <w:r w:rsidRPr="00F37DC4">
        <w:rPr>
          <w:rFonts w:cs="Times New Roman"/>
          <w:b/>
          <w:bCs/>
        </w:rPr>
        <w:t xml:space="preserve">  sulle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 xml:space="preserve">me di </w:t>
      </w:r>
      <w:r w:rsidR="00AB30F0">
        <w:rPr>
          <w:rFonts w:cs="Times New Roman"/>
          <w:b/>
          <w:bCs/>
        </w:rPr>
        <w:t xml:space="preserve">     </w:t>
      </w:r>
      <w:bookmarkStart w:id="0" w:name="_GoBack"/>
      <w:bookmarkEnd w:id="0"/>
      <w:r w:rsidRPr="00F37DC4">
        <w:rPr>
          <w:rFonts w:cs="Times New Roman"/>
          <w:b/>
          <w:bCs/>
        </w:rPr>
        <w:t>garanzia dei servizi pubblici essenziali e sulle procedure di raffreddamento e conciliazione in caso di sciopero firmato il 2 dicembre 2020.</w:t>
      </w: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rPr>
          <w:rFonts w:asciiTheme="minorHAnsi" w:hAnsiTheme="minorHAnsi" w:cstheme="minorBidi"/>
        </w:rPr>
      </w:pPr>
    </w:p>
    <w:p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98435A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8CE" w:rsidRDefault="007378CE" w:rsidP="00B23BA8">
      <w:r>
        <w:separator/>
      </w:r>
    </w:p>
  </w:endnote>
  <w:endnote w:type="continuationSeparator" w:id="0">
    <w:p w:rsidR="007378CE" w:rsidRDefault="007378CE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8CE" w:rsidRDefault="007378CE" w:rsidP="00B23BA8">
      <w:r w:rsidRPr="00B23BA8">
        <w:rPr>
          <w:color w:val="000000"/>
        </w:rPr>
        <w:separator/>
      </w:r>
    </w:p>
  </w:footnote>
  <w:footnote w:type="continuationSeparator" w:id="0">
    <w:p w:rsidR="007378CE" w:rsidRDefault="007378CE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97EF4"/>
    <w:rsid w:val="00143B01"/>
    <w:rsid w:val="00160C70"/>
    <w:rsid w:val="00173822"/>
    <w:rsid w:val="00183A37"/>
    <w:rsid w:val="002C3C6A"/>
    <w:rsid w:val="002D5F62"/>
    <w:rsid w:val="002E0DEF"/>
    <w:rsid w:val="002F0B42"/>
    <w:rsid w:val="0030052B"/>
    <w:rsid w:val="00337B07"/>
    <w:rsid w:val="003C4C8D"/>
    <w:rsid w:val="00402C0B"/>
    <w:rsid w:val="004073E4"/>
    <w:rsid w:val="00416069"/>
    <w:rsid w:val="004676AC"/>
    <w:rsid w:val="004E62A2"/>
    <w:rsid w:val="004F7C5C"/>
    <w:rsid w:val="00510F96"/>
    <w:rsid w:val="00521890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3965"/>
    <w:rsid w:val="00717341"/>
    <w:rsid w:val="00720C4F"/>
    <w:rsid w:val="007378CE"/>
    <w:rsid w:val="0076161E"/>
    <w:rsid w:val="007923D9"/>
    <w:rsid w:val="0079608E"/>
    <w:rsid w:val="00797DAF"/>
    <w:rsid w:val="007B64A1"/>
    <w:rsid w:val="007D3BE8"/>
    <w:rsid w:val="007F764A"/>
    <w:rsid w:val="00813278"/>
    <w:rsid w:val="009062C2"/>
    <w:rsid w:val="009078A4"/>
    <w:rsid w:val="0092165B"/>
    <w:rsid w:val="0093211B"/>
    <w:rsid w:val="00951E50"/>
    <w:rsid w:val="00955078"/>
    <w:rsid w:val="0098435A"/>
    <w:rsid w:val="009954EF"/>
    <w:rsid w:val="009B3AA1"/>
    <w:rsid w:val="009F737C"/>
    <w:rsid w:val="00A070A9"/>
    <w:rsid w:val="00A30888"/>
    <w:rsid w:val="00A404C8"/>
    <w:rsid w:val="00A4121E"/>
    <w:rsid w:val="00A90135"/>
    <w:rsid w:val="00A905C6"/>
    <w:rsid w:val="00AA5F17"/>
    <w:rsid w:val="00AB30F0"/>
    <w:rsid w:val="00B04D3F"/>
    <w:rsid w:val="00B07BEA"/>
    <w:rsid w:val="00B23BA8"/>
    <w:rsid w:val="00B4160F"/>
    <w:rsid w:val="00B42EC9"/>
    <w:rsid w:val="00B57449"/>
    <w:rsid w:val="00B863B5"/>
    <w:rsid w:val="00B93666"/>
    <w:rsid w:val="00BB6D32"/>
    <w:rsid w:val="00BE4694"/>
    <w:rsid w:val="00BF1D6E"/>
    <w:rsid w:val="00C001DD"/>
    <w:rsid w:val="00C017A9"/>
    <w:rsid w:val="00C34E8A"/>
    <w:rsid w:val="00C35316"/>
    <w:rsid w:val="00D21756"/>
    <w:rsid w:val="00D569A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EE7921"/>
    <w:rsid w:val="00F37DC4"/>
    <w:rsid w:val="00F4049B"/>
    <w:rsid w:val="00F8596B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C5DC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Hp</cp:lastModifiedBy>
  <cp:revision>7</cp:revision>
  <cp:lastPrinted>2023-10-16T06:42:00Z</cp:lastPrinted>
  <dcterms:created xsi:type="dcterms:W3CDTF">2022-12-13T07:20:00Z</dcterms:created>
  <dcterms:modified xsi:type="dcterms:W3CDTF">2023-10-16T06:48:00Z</dcterms:modified>
</cp:coreProperties>
</file>